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5B" w:rsidRDefault="007A2562" w:rsidP="007A2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</w:t>
      </w:r>
      <w:r w:rsidRPr="007A2562">
        <w:rPr>
          <w:rFonts w:ascii="Times New Roman" w:hAnsi="Times New Roman" w:cs="Times New Roman"/>
          <w:sz w:val="24"/>
          <w:szCs w:val="24"/>
        </w:rPr>
        <w:t xml:space="preserve">dzenie Nr </w:t>
      </w:r>
      <w:r w:rsidR="00B747AD">
        <w:rPr>
          <w:rFonts w:ascii="Times New Roman" w:hAnsi="Times New Roman" w:cs="Times New Roman"/>
          <w:sz w:val="24"/>
          <w:szCs w:val="24"/>
        </w:rPr>
        <w:t>286/261</w:t>
      </w:r>
      <w:r>
        <w:rPr>
          <w:rFonts w:ascii="Times New Roman" w:hAnsi="Times New Roman" w:cs="Times New Roman"/>
          <w:sz w:val="24"/>
          <w:szCs w:val="24"/>
        </w:rPr>
        <w:t>/2015</w:t>
      </w:r>
    </w:p>
    <w:p w:rsidR="007A2562" w:rsidRDefault="007A2562" w:rsidP="007A2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Rumi</w:t>
      </w:r>
    </w:p>
    <w:p w:rsidR="007A2562" w:rsidRDefault="007A2562" w:rsidP="007A2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24 sierpnia 2015 r.</w:t>
      </w:r>
    </w:p>
    <w:p w:rsidR="007A2562" w:rsidRDefault="007A2562" w:rsidP="007A2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562" w:rsidRDefault="007A2562" w:rsidP="007A2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wyznaczenia przedstawicieli Burmistrza Miasta Rumi do ochrony lokali obwodowych komisji do spraw referendum zarządzonego na dzień 6 września 2015 r. </w:t>
      </w:r>
      <w:r>
        <w:rPr>
          <w:rFonts w:ascii="Times New Roman" w:hAnsi="Times New Roman" w:cs="Times New Roman"/>
          <w:sz w:val="24"/>
          <w:szCs w:val="24"/>
        </w:rPr>
        <w:br/>
        <w:t>w czasie przerwy w głosowaniu spowodowanej nadzwyczajnymi wydarzeniami</w:t>
      </w:r>
    </w:p>
    <w:p w:rsidR="007A2562" w:rsidRDefault="007A2562" w:rsidP="007A2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562" w:rsidRDefault="007A2562" w:rsidP="007A25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 ust. 2 pkt 1 rozporządzenia Ministra Spraw Wewnętrznych z dnia 28 sierpnia 2014 r. w sprawie szczegółowych </w:t>
      </w:r>
      <w:r w:rsidRPr="007A2562">
        <w:rPr>
          <w:rFonts w:ascii="Times New Roman" w:hAnsi="Times New Roman" w:cs="Times New Roman"/>
          <w:bCs/>
          <w:sz w:val="24"/>
          <w:szCs w:val="24"/>
        </w:rPr>
        <w:t>wymagań w zakresie ochrony lokali obwodowych komisji wyborczych w czasie przerwy w głosowaniu spowodowanej nadzwyczajnymi wydarzeniami</w:t>
      </w:r>
      <w:r>
        <w:rPr>
          <w:rFonts w:ascii="Times New Roman" w:hAnsi="Times New Roman" w:cs="Times New Roman"/>
          <w:bCs/>
          <w:sz w:val="24"/>
          <w:szCs w:val="24"/>
        </w:rPr>
        <w:t xml:space="preserve"> (Dz. U. z 2014 r., poz. 1152), zarządza się co następuje</w:t>
      </w:r>
      <w:r w:rsidR="00C01519">
        <w:rPr>
          <w:rFonts w:ascii="Times New Roman" w:hAnsi="Times New Roman" w:cs="Times New Roman"/>
          <w:bCs/>
          <w:sz w:val="24"/>
          <w:szCs w:val="24"/>
        </w:rPr>
        <w:t>.</w:t>
      </w:r>
    </w:p>
    <w:p w:rsidR="00C01519" w:rsidRDefault="00C01519" w:rsidP="007A25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519" w:rsidRDefault="00C01519" w:rsidP="00C01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01519" w:rsidRDefault="00C01519" w:rsidP="00C01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ochrony lokali obwodowych komisji do spraw referendum zarządzonego na dzień </w:t>
      </w:r>
      <w:r w:rsidR="00BC23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września 2015 r. w czasie przerwy w głosowaniu spowodowanej nadzwyczajnymi wydarzeniami wyznacza się do ochrony poszczególnych lokali następujące osoby:</w:t>
      </w:r>
    </w:p>
    <w:p w:rsidR="00C01519" w:rsidRPr="00E51024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Kwidzińska Alina </w:t>
      </w:r>
      <w:r w:rsidRPr="00E51024">
        <w:rPr>
          <w:rFonts w:ascii="Times New Roman" w:hAnsi="Times New Roman" w:cs="Times New Roman"/>
          <w:sz w:val="24"/>
          <w:szCs w:val="24"/>
        </w:rPr>
        <w:t xml:space="preserve"> – Obwodowa Komisja ds. Referendum Nr 1,</w:t>
      </w:r>
    </w:p>
    <w:p w:rsidR="00C01519" w:rsidRPr="00BE64BB" w:rsidRDefault="00BC23F7" w:rsidP="00C0151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Kalinowska Graż</w:t>
      </w:r>
      <w:r w:rsidR="00C01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yna - </w:t>
      </w:r>
      <w:r w:rsidR="00C01519" w:rsidRPr="00BE64BB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Obwodowa Komisja ds. Referendum Nr</w:t>
      </w:r>
      <w:r w:rsidR="00C01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Bohm Tomasz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Krauze Angelika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Dybowski Mateusz 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Urbaniak Stanisław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Drewnika Sławomir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Tylutko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Konrad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Kolasiński Mirosław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Bratnikow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Grażyna -</w:t>
      </w:r>
      <w:r w:rsidRPr="00BE64BB">
        <w:t xml:space="preserve">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Aleksandra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Kopaczewski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Lesław -</w:t>
      </w:r>
      <w:r w:rsidRPr="00BE64BB">
        <w:t xml:space="preserve">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998">
        <w:rPr>
          <w:rFonts w:ascii="Times New Roman" w:eastAsia="Times New Roman" w:hAnsi="Times New Roman" w:cs="Times New Roman"/>
          <w:sz w:val="24"/>
          <w:szCs w:val="24"/>
        </w:rPr>
        <w:t>Andrzej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Radomski Jacek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Szreder Jarosław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Zaparty Jarosław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Pionke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Sławomir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Mroczyński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Jakub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Gierasimiuk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Mikołaj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19,</w:t>
      </w:r>
    </w:p>
    <w:p w:rsidR="00C01519" w:rsidRPr="00BE64BB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Zelewski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Leszek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20,</w:t>
      </w:r>
    </w:p>
    <w:p w:rsidR="00C01519" w:rsidRPr="00BC23F7" w:rsidRDefault="00C01519" w:rsidP="00C015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Dariusz - </w:t>
      </w:r>
      <w:r w:rsidRPr="00BE64BB">
        <w:rPr>
          <w:rFonts w:ascii="Times New Roman" w:eastAsia="Times New Roman" w:hAnsi="Times New Roman" w:cs="Times New Roman"/>
          <w:sz w:val="24"/>
          <w:szCs w:val="24"/>
        </w:rPr>
        <w:t>Obwodowa Komisja ds. Referendum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BC23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519" w:rsidRDefault="00C01519" w:rsidP="00C01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3F7" w:rsidRDefault="00BC23F7" w:rsidP="00BC23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024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BC23F7" w:rsidRDefault="00BC23F7" w:rsidP="00BC2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BC23F7" w:rsidRDefault="00BC23F7" w:rsidP="00BC2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3F7" w:rsidRDefault="00BC23F7" w:rsidP="00BC2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Burmistrz Miasta Rumi</w:t>
      </w:r>
    </w:p>
    <w:p w:rsidR="00BC23F7" w:rsidRDefault="00BC23F7" w:rsidP="00BC2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F3F" w:rsidRDefault="00BC23F7" w:rsidP="00BC2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C23F7" w:rsidRPr="00216F3F" w:rsidRDefault="00216F3F" w:rsidP="00216F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C23F7">
        <w:rPr>
          <w:rFonts w:ascii="Times New Roman" w:eastAsia="Times New Roman" w:hAnsi="Times New Roman" w:cs="Times New Roman"/>
          <w:sz w:val="24"/>
          <w:szCs w:val="24"/>
        </w:rPr>
        <w:t xml:space="preserve"> Michał Pasieczny</w:t>
      </w:r>
    </w:p>
    <w:p w:rsidR="00BC23F7" w:rsidRDefault="00BC23F7" w:rsidP="00BC2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BC23F7" w:rsidRDefault="003A6396" w:rsidP="00BC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Spraw W</w:t>
      </w:r>
      <w:r w:rsidR="008B0F82">
        <w:rPr>
          <w:rFonts w:ascii="Times New Roman" w:hAnsi="Times New Roman" w:cs="Times New Roman"/>
          <w:sz w:val="24"/>
          <w:szCs w:val="24"/>
        </w:rPr>
        <w:t xml:space="preserve">ewnętrznych rozporządzeniem z dnia 28 sierpnia 2014 r. określił szczegółowe wymagania w zakresie ochrony lokali obwodowych komisji wyborczych. </w:t>
      </w:r>
      <w:r>
        <w:rPr>
          <w:rFonts w:ascii="Times New Roman" w:hAnsi="Times New Roman" w:cs="Times New Roman"/>
          <w:sz w:val="24"/>
          <w:szCs w:val="24"/>
        </w:rPr>
        <w:br/>
      </w:r>
      <w:r w:rsidR="00B747AD">
        <w:rPr>
          <w:rFonts w:ascii="Times New Roman" w:hAnsi="Times New Roman" w:cs="Times New Roman"/>
          <w:sz w:val="24"/>
          <w:szCs w:val="24"/>
        </w:rPr>
        <w:t xml:space="preserve">Natomiast przepis art. 92 ust. 1 </w:t>
      </w:r>
      <w:r>
        <w:rPr>
          <w:rFonts w:ascii="Times New Roman" w:hAnsi="Times New Roman" w:cs="Times New Roman"/>
          <w:sz w:val="24"/>
          <w:szCs w:val="24"/>
        </w:rPr>
        <w:t>ustaw</w:t>
      </w:r>
      <w:r w:rsidR="00B747AD">
        <w:rPr>
          <w:rFonts w:ascii="Times New Roman" w:hAnsi="Times New Roman" w:cs="Times New Roman"/>
          <w:sz w:val="24"/>
          <w:szCs w:val="24"/>
        </w:rPr>
        <w:t>y</w:t>
      </w:r>
      <w:r w:rsidR="008B0F82">
        <w:rPr>
          <w:rFonts w:ascii="Times New Roman" w:hAnsi="Times New Roman" w:cs="Times New Roman"/>
          <w:sz w:val="24"/>
          <w:szCs w:val="24"/>
        </w:rPr>
        <w:t xml:space="preserve"> z dnia 14 marca 2003 r. o referendum ogólnokrajowym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F82">
        <w:rPr>
          <w:rFonts w:ascii="Times New Roman" w:hAnsi="Times New Roman" w:cs="Times New Roman"/>
          <w:sz w:val="24"/>
          <w:szCs w:val="24"/>
        </w:rPr>
        <w:t>U. z 2015 r., poz. 318)</w:t>
      </w:r>
      <w:r w:rsidR="00B747AD">
        <w:rPr>
          <w:rFonts w:ascii="Times New Roman" w:hAnsi="Times New Roman" w:cs="Times New Roman"/>
          <w:sz w:val="24"/>
          <w:szCs w:val="24"/>
        </w:rPr>
        <w:t xml:space="preserve"> stanowi, iż w sprawach nieuregulowanych </w:t>
      </w:r>
      <w:r w:rsidR="00216F3F">
        <w:rPr>
          <w:rFonts w:ascii="Times New Roman" w:hAnsi="Times New Roman" w:cs="Times New Roman"/>
          <w:sz w:val="24"/>
          <w:szCs w:val="24"/>
        </w:rPr>
        <w:br/>
      </w:r>
      <w:r w:rsidR="00B747AD">
        <w:rPr>
          <w:rFonts w:ascii="Times New Roman" w:hAnsi="Times New Roman" w:cs="Times New Roman"/>
          <w:sz w:val="24"/>
          <w:szCs w:val="24"/>
        </w:rPr>
        <w:t>w ustawie o referendum ogólnokrajowym mają zastosowanie zapisy Kodeksu wyborczego. Zatem obowiązek wyznaczenia przez Burmistrza przedstawicieli do ochrony lokali wyborczych w czasie przerwy w głosowaniu spowodowanej nadzwyczajnym wydarzeniem dotyczy również referendum ogólnokrajowego zarządzonego na dzień 6 września 2015 r.</w:t>
      </w:r>
    </w:p>
    <w:p w:rsidR="00B747AD" w:rsidRDefault="00B747AD" w:rsidP="00B74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powyższe wydanie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niniejszego zarządzenia jest w pełni uzasadnione. </w:t>
      </w:r>
    </w:p>
    <w:p w:rsidR="00B747AD" w:rsidRPr="007A2562" w:rsidRDefault="00B747AD" w:rsidP="00BC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47AD" w:rsidRPr="007A2562" w:rsidSect="00C015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7078D"/>
    <w:multiLevelType w:val="hybridMultilevel"/>
    <w:tmpl w:val="BE98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562"/>
    <w:rsid w:val="00157998"/>
    <w:rsid w:val="00216F3F"/>
    <w:rsid w:val="003A6396"/>
    <w:rsid w:val="00607981"/>
    <w:rsid w:val="007A2562"/>
    <w:rsid w:val="008B0F82"/>
    <w:rsid w:val="00B4465B"/>
    <w:rsid w:val="00B747AD"/>
    <w:rsid w:val="00BC23F7"/>
    <w:rsid w:val="00C0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wso_szymonska1</dc:creator>
  <cp:lastModifiedBy>Aleksandra Nodzyńska</cp:lastModifiedBy>
  <cp:revision>3</cp:revision>
  <cp:lastPrinted>2015-08-24T13:18:00Z</cp:lastPrinted>
  <dcterms:created xsi:type="dcterms:W3CDTF">2015-08-25T05:38:00Z</dcterms:created>
  <dcterms:modified xsi:type="dcterms:W3CDTF">2015-08-25T08:08:00Z</dcterms:modified>
</cp:coreProperties>
</file>